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B2" w:rsidRDefault="00A246B2" w:rsidP="00A246B2">
      <w:r w:rsidRPr="00DC6014">
        <w:rPr>
          <w:rFonts w:hint="eastAsia"/>
        </w:rPr>
        <w:t>附件</w:t>
      </w:r>
      <w:r w:rsidRPr="00DC6014">
        <w:rPr>
          <w:rFonts w:hint="eastAsia"/>
        </w:rPr>
        <w:t>1</w:t>
      </w:r>
      <w:r w:rsidRPr="00DC6014">
        <w:rPr>
          <w:rFonts w:hint="eastAsia"/>
        </w:rPr>
        <w:t>：</w:t>
      </w:r>
    </w:p>
    <w:p w:rsidR="00A246B2" w:rsidRPr="00DC6014" w:rsidRDefault="00A246B2" w:rsidP="00A246B2">
      <w:pPr>
        <w:jc w:val="center"/>
      </w:pPr>
      <w:r w:rsidRPr="00DC6014">
        <w:rPr>
          <w:rFonts w:hint="eastAsia"/>
        </w:rPr>
        <w:t>2015</w:t>
      </w:r>
      <w:r w:rsidRPr="00DC6014">
        <w:rPr>
          <w:rFonts w:hint="eastAsia"/>
        </w:rPr>
        <w:t>年上海市成人高校招生录取工作规定</w:t>
      </w:r>
    </w:p>
    <w:p w:rsidR="00A246B2" w:rsidRPr="00DC6014" w:rsidRDefault="00A246B2" w:rsidP="00A246B2">
      <w:r w:rsidRPr="00DC6014">
        <w:rPr>
          <w:rFonts w:hint="eastAsia"/>
        </w:rPr>
        <w:t> </w:t>
      </w:r>
    </w:p>
    <w:p w:rsidR="00A246B2" w:rsidRPr="00DC6014" w:rsidRDefault="00A246B2" w:rsidP="00A246B2">
      <w:pPr>
        <w:ind w:firstLineChars="200" w:firstLine="420"/>
      </w:pPr>
      <w:r w:rsidRPr="00DC6014">
        <w:rPr>
          <w:rFonts w:hint="eastAsia"/>
        </w:rPr>
        <w:t>2015</w:t>
      </w:r>
      <w:r w:rsidRPr="00DC6014">
        <w:rPr>
          <w:rFonts w:hint="eastAsia"/>
        </w:rPr>
        <w:t>年本市成人高校招生录取工作总体要求是：认真贯彻落实《教育部关于做好</w:t>
      </w:r>
      <w:r w:rsidRPr="00DC6014">
        <w:rPr>
          <w:rFonts w:hint="eastAsia"/>
        </w:rPr>
        <w:t>2015</w:t>
      </w:r>
      <w:r w:rsidRPr="00DC6014">
        <w:rPr>
          <w:rFonts w:hint="eastAsia"/>
        </w:rPr>
        <w:t>年全国成人高校招生工作的通知》（教学〔</w:t>
      </w:r>
      <w:r w:rsidRPr="00DC6014">
        <w:rPr>
          <w:rFonts w:hint="eastAsia"/>
        </w:rPr>
        <w:t>2015</w:t>
      </w:r>
      <w:r w:rsidRPr="00DC6014">
        <w:rPr>
          <w:rFonts w:hint="eastAsia"/>
        </w:rPr>
        <w:t>〕</w:t>
      </w:r>
      <w:r w:rsidRPr="00DC6014">
        <w:rPr>
          <w:rFonts w:hint="eastAsia"/>
        </w:rPr>
        <w:t>6</w:t>
      </w:r>
      <w:r w:rsidRPr="00DC6014">
        <w:rPr>
          <w:rFonts w:hint="eastAsia"/>
        </w:rPr>
        <w:t>号）精神，继续深入贯彻科学发展观，以教育规划纲要为抓手，以提高质量促进公平为核心；严格执行国家各项招生政策，深入实施高校招生“阳光工程”，改革创新与规范管理并重；加强领导，精心组织，严格录取标准，规范招生行为，不断提升本市成人高校招生、办学的秩序管理，稳步推进改革。为确保招生录取工作的顺利进行，特制订</w:t>
      </w:r>
      <w:r w:rsidRPr="00DC6014">
        <w:rPr>
          <w:rFonts w:hint="eastAsia"/>
        </w:rPr>
        <w:t>2015</w:t>
      </w:r>
      <w:r w:rsidRPr="00DC6014">
        <w:rPr>
          <w:rFonts w:hint="eastAsia"/>
        </w:rPr>
        <w:t>年本市成人高校招生工作规定。</w:t>
      </w:r>
    </w:p>
    <w:p w:rsidR="00A246B2" w:rsidRPr="00DC6014" w:rsidRDefault="00A246B2" w:rsidP="00A246B2">
      <w:pPr>
        <w:ind w:firstLineChars="200" w:firstLine="420"/>
      </w:pPr>
      <w:r w:rsidRPr="00DC6014">
        <w:rPr>
          <w:rFonts w:hint="eastAsia"/>
        </w:rPr>
        <w:t>一、招生录取工作组织领导</w:t>
      </w:r>
    </w:p>
    <w:p w:rsidR="00A246B2" w:rsidRPr="00DC6014" w:rsidRDefault="00A246B2" w:rsidP="00A246B2">
      <w:pPr>
        <w:ind w:firstLineChars="200" w:firstLine="420"/>
      </w:pPr>
      <w:r w:rsidRPr="00DC6014">
        <w:rPr>
          <w:rFonts w:hint="eastAsia"/>
        </w:rPr>
        <w:t>本市成人高校招生录取工作在市教委的领导下，由市教委和市教育考试院领导及有关职能部门负责人组成的上海市成人高校招生工作领导小组，负责处理招生录取过程中的重大问题。具体工作由上海市教育考试院负责实施。</w:t>
      </w:r>
    </w:p>
    <w:p w:rsidR="00A246B2" w:rsidRPr="00DC6014" w:rsidRDefault="00A246B2" w:rsidP="00A246B2">
      <w:pPr>
        <w:ind w:firstLineChars="200" w:firstLine="420"/>
      </w:pPr>
      <w:r w:rsidRPr="00DC6014">
        <w:rPr>
          <w:rFonts w:hint="eastAsia"/>
        </w:rPr>
        <w:t>各招生院校要切实加强对本校招生录取工作的领导，成立“成人高校招生工作领导小组”，领导小组由学校分管领导任组长，招办、监察等部门有关负责人担任组员，重大问题由领导小组集体讨论决定。学校招生工作领导小组名单于</w:t>
      </w:r>
      <w:r w:rsidRPr="00DC6014">
        <w:rPr>
          <w:rFonts w:hint="eastAsia"/>
        </w:rPr>
        <w:t>12</w:t>
      </w:r>
      <w:r w:rsidRPr="00DC6014">
        <w:rPr>
          <w:rFonts w:hint="eastAsia"/>
        </w:rPr>
        <w:t>月</w:t>
      </w:r>
      <w:r w:rsidRPr="00DC6014">
        <w:rPr>
          <w:rFonts w:hint="eastAsia"/>
        </w:rPr>
        <w:t>7</w:t>
      </w:r>
      <w:r w:rsidRPr="00DC6014">
        <w:rPr>
          <w:rFonts w:hint="eastAsia"/>
        </w:rPr>
        <w:t>日前报市教育考试院备案。</w:t>
      </w:r>
    </w:p>
    <w:p w:rsidR="00A246B2" w:rsidRPr="00DC6014" w:rsidRDefault="00A246B2" w:rsidP="00A246B2">
      <w:pPr>
        <w:ind w:firstLineChars="200" w:firstLine="420"/>
      </w:pPr>
      <w:r w:rsidRPr="00DC6014">
        <w:rPr>
          <w:rFonts w:hint="eastAsia"/>
        </w:rPr>
        <w:t>二、录取体制和原则</w:t>
      </w:r>
    </w:p>
    <w:p w:rsidR="00A246B2" w:rsidRPr="00DC6014" w:rsidRDefault="00A246B2" w:rsidP="00A246B2">
      <w:pPr>
        <w:ind w:firstLineChars="200" w:firstLine="420"/>
      </w:pPr>
      <w:r w:rsidRPr="00DC6014">
        <w:rPr>
          <w:rFonts w:hint="eastAsia"/>
        </w:rPr>
        <w:t>录取工作实行“学校负责，招办监督”的录取体制，即在符合成人高校招生报名条件、考试成绩达到投档分数线的考生中，由招生院校根据从高分到低分择优录取的原则，决定考生录取与否及录取的专业，同时负责处理遗留问题。在录取时，市教育考试院根据国家招生政策对招生院校录取名单进行审核，对其录取工作予以监督，对不符合招生政策的情况予以纠正。</w:t>
      </w:r>
    </w:p>
    <w:p w:rsidR="00A246B2" w:rsidRPr="00DC6014" w:rsidRDefault="00A246B2" w:rsidP="00A246B2">
      <w:pPr>
        <w:ind w:firstLineChars="200" w:firstLine="420"/>
      </w:pPr>
      <w:r w:rsidRPr="00DC6014">
        <w:rPr>
          <w:rFonts w:hint="eastAsia"/>
        </w:rPr>
        <w:t>三、招生计划的控制</w:t>
      </w:r>
    </w:p>
    <w:p w:rsidR="00A246B2" w:rsidRPr="00DC6014" w:rsidRDefault="00A246B2" w:rsidP="00A246B2">
      <w:pPr>
        <w:ind w:firstLineChars="200" w:firstLine="420"/>
      </w:pPr>
      <w:r w:rsidRPr="00DC6014">
        <w:rPr>
          <w:rFonts w:hint="eastAsia"/>
        </w:rPr>
        <w:t>根据教育部和市教委有关文件精神，</w:t>
      </w:r>
      <w:r w:rsidRPr="00DC6014">
        <w:rPr>
          <w:rFonts w:hint="eastAsia"/>
        </w:rPr>
        <w:t>2015</w:t>
      </w:r>
      <w:r w:rsidRPr="00DC6014">
        <w:rPr>
          <w:rFonts w:hint="eastAsia"/>
        </w:rPr>
        <w:t>年成人高校招生人数不得突破国家核定的招生规模。各招生院校在核定的招生总计划内可根据生源情况对招生计划进行适当微调，未经同意不得变更计划类型及层次。经过微调仍然不能完成招生计划的成人高校应予减招，不得降低分数要求录取考生。</w:t>
      </w:r>
    </w:p>
    <w:p w:rsidR="00A246B2" w:rsidRPr="00DC6014" w:rsidRDefault="00A246B2" w:rsidP="00A246B2">
      <w:pPr>
        <w:ind w:firstLineChars="200" w:firstLine="420"/>
      </w:pPr>
      <w:r w:rsidRPr="00DC6014">
        <w:rPr>
          <w:rFonts w:hint="eastAsia"/>
        </w:rPr>
        <w:t>普通高校不得招收脱产班考生，成人高校招收脱产班考生原则上不超过本校招生计划的</w:t>
      </w:r>
      <w:r w:rsidRPr="00DC6014">
        <w:rPr>
          <w:rFonts w:hint="eastAsia"/>
        </w:rPr>
        <w:t>5%</w:t>
      </w:r>
      <w:r w:rsidRPr="00DC6014">
        <w:rPr>
          <w:rFonts w:hint="eastAsia"/>
        </w:rPr>
        <w:t>。</w:t>
      </w:r>
    </w:p>
    <w:p w:rsidR="00A246B2" w:rsidRPr="00DC6014" w:rsidRDefault="00A246B2" w:rsidP="00A246B2">
      <w:pPr>
        <w:ind w:firstLineChars="200" w:firstLine="420"/>
      </w:pPr>
      <w:r w:rsidRPr="00DC6014">
        <w:rPr>
          <w:rFonts w:hint="eastAsia"/>
        </w:rPr>
        <w:t>招生院校增减招生计划必须经教育部或市教委批准，招生院校从外省市调回或从本市调出招生计划，必须经上海市教育考试院同意，且统一使用全国成人高校招生来源计划管理系统在网上进行（网址：</w:t>
      </w:r>
      <w:r w:rsidRPr="00DC6014">
        <w:rPr>
          <w:rFonts w:hint="eastAsia"/>
        </w:rPr>
        <w:t>http://czjh.chsi.com.cn</w:t>
      </w:r>
      <w:r w:rsidRPr="00DC6014">
        <w:rPr>
          <w:rFonts w:hint="eastAsia"/>
        </w:rPr>
        <w:t>）。</w:t>
      </w:r>
    </w:p>
    <w:p w:rsidR="00A246B2" w:rsidRPr="00DC6014" w:rsidRDefault="00A246B2" w:rsidP="00A246B2">
      <w:pPr>
        <w:ind w:firstLineChars="200" w:firstLine="420"/>
      </w:pPr>
      <w:r w:rsidRPr="00DC6014">
        <w:rPr>
          <w:rFonts w:hint="eastAsia"/>
        </w:rPr>
        <w:t>四、最低录取控制分数线</w:t>
      </w:r>
    </w:p>
    <w:p w:rsidR="00A246B2" w:rsidRPr="00DC6014" w:rsidRDefault="00A246B2" w:rsidP="00A246B2">
      <w:pPr>
        <w:ind w:firstLineChars="200" w:firstLine="420"/>
      </w:pPr>
      <w:r w:rsidRPr="00DC6014">
        <w:rPr>
          <w:rFonts w:hint="eastAsia"/>
        </w:rPr>
        <w:t>本市确定的各科类录取最低控制分数线是投档资格线，录取分数线由招生院校根椐招生计划、考生志愿和成绩确定。</w:t>
      </w:r>
    </w:p>
    <w:p w:rsidR="00A246B2" w:rsidRPr="00DC6014" w:rsidRDefault="00A246B2" w:rsidP="00A246B2">
      <w:pPr>
        <w:ind w:firstLineChars="200" w:firstLine="420"/>
      </w:pPr>
      <w:r w:rsidRPr="00DC6014">
        <w:rPr>
          <w:rFonts w:hint="eastAsia"/>
        </w:rPr>
        <w:t>今年本市成人高校招生录取最低控制分数线如下：</w:t>
      </w:r>
    </w:p>
    <w:p w:rsidR="00A246B2" w:rsidRPr="00DC6014" w:rsidRDefault="00A246B2" w:rsidP="00A246B2">
      <w:pPr>
        <w:ind w:firstLineChars="200" w:firstLine="420"/>
      </w:pPr>
      <w:r w:rsidRPr="00DC6014">
        <w:rPr>
          <w:rFonts w:hint="eastAsia"/>
        </w:rPr>
        <w:t xml:space="preserve">1. </w:t>
      </w:r>
      <w:r w:rsidRPr="00DC6014">
        <w:rPr>
          <w:rFonts w:hint="eastAsia"/>
        </w:rPr>
        <w:t>专科起点升本科（专升本）</w:t>
      </w:r>
    </w:p>
    <w:p w:rsidR="00A246B2" w:rsidRPr="00DC6014" w:rsidRDefault="00A246B2" w:rsidP="00A246B2">
      <w:pPr>
        <w:ind w:firstLineChars="200" w:firstLine="420"/>
      </w:pPr>
      <w:r w:rsidRPr="00DC6014">
        <w:rPr>
          <w:rFonts w:hint="eastAsia"/>
        </w:rPr>
        <w:t>文史、中医类：录取总成绩不得低于</w:t>
      </w:r>
      <w:r w:rsidRPr="00DC6014">
        <w:rPr>
          <w:rFonts w:hint="eastAsia"/>
        </w:rPr>
        <w:t>188</w:t>
      </w:r>
      <w:r w:rsidRPr="00DC6014">
        <w:rPr>
          <w:rFonts w:hint="eastAsia"/>
        </w:rPr>
        <w:t>分；</w:t>
      </w:r>
    </w:p>
    <w:p w:rsidR="00A246B2" w:rsidRPr="00DC6014" w:rsidRDefault="00A246B2" w:rsidP="00A246B2">
      <w:pPr>
        <w:ind w:firstLineChars="200" w:firstLine="420"/>
      </w:pPr>
      <w:r w:rsidRPr="00DC6014">
        <w:rPr>
          <w:rFonts w:hint="eastAsia"/>
        </w:rPr>
        <w:t>艺术类：录取总成绩不得低于</w:t>
      </w:r>
      <w:r w:rsidRPr="00DC6014">
        <w:rPr>
          <w:rFonts w:hint="eastAsia"/>
        </w:rPr>
        <w:t>169</w:t>
      </w:r>
      <w:r w:rsidRPr="00DC6014">
        <w:rPr>
          <w:rFonts w:hint="eastAsia"/>
        </w:rPr>
        <w:t>分；</w:t>
      </w:r>
    </w:p>
    <w:p w:rsidR="00A246B2" w:rsidRPr="00DC6014" w:rsidRDefault="00A246B2" w:rsidP="00A246B2">
      <w:pPr>
        <w:ind w:firstLineChars="200" w:firstLine="420"/>
      </w:pPr>
      <w:r w:rsidRPr="00DC6014">
        <w:rPr>
          <w:rFonts w:hint="eastAsia"/>
        </w:rPr>
        <w:t>理工类：录取总成绩不得低于</w:t>
      </w:r>
      <w:r w:rsidRPr="00DC6014">
        <w:rPr>
          <w:rFonts w:hint="eastAsia"/>
        </w:rPr>
        <w:t>138</w:t>
      </w:r>
      <w:r w:rsidRPr="00DC6014">
        <w:rPr>
          <w:rFonts w:hint="eastAsia"/>
        </w:rPr>
        <w:t>分；</w:t>
      </w:r>
    </w:p>
    <w:p w:rsidR="00A246B2" w:rsidRPr="00DC6014" w:rsidRDefault="00A246B2" w:rsidP="00A246B2">
      <w:pPr>
        <w:ind w:firstLineChars="200" w:firstLine="420"/>
      </w:pPr>
      <w:r w:rsidRPr="00DC6014">
        <w:rPr>
          <w:rFonts w:hint="eastAsia"/>
        </w:rPr>
        <w:t>经济管理类：录取总成绩不得低于</w:t>
      </w:r>
      <w:r w:rsidRPr="00DC6014">
        <w:rPr>
          <w:rFonts w:hint="eastAsia"/>
        </w:rPr>
        <w:t>126</w:t>
      </w:r>
      <w:r w:rsidRPr="00DC6014">
        <w:rPr>
          <w:rFonts w:hint="eastAsia"/>
        </w:rPr>
        <w:t>分；</w:t>
      </w:r>
    </w:p>
    <w:p w:rsidR="00A246B2" w:rsidRPr="00DC6014" w:rsidRDefault="00A246B2" w:rsidP="00A246B2">
      <w:pPr>
        <w:ind w:firstLineChars="200" w:firstLine="420"/>
      </w:pPr>
      <w:r w:rsidRPr="00DC6014">
        <w:rPr>
          <w:rFonts w:hint="eastAsia"/>
        </w:rPr>
        <w:t>法学类：录取总成绩不得低于</w:t>
      </w:r>
      <w:r w:rsidRPr="00DC6014">
        <w:rPr>
          <w:rFonts w:hint="eastAsia"/>
        </w:rPr>
        <w:t>167</w:t>
      </w:r>
      <w:r w:rsidRPr="00DC6014">
        <w:rPr>
          <w:rFonts w:hint="eastAsia"/>
        </w:rPr>
        <w:t>分；</w:t>
      </w:r>
    </w:p>
    <w:p w:rsidR="00A246B2" w:rsidRPr="00DC6014" w:rsidRDefault="00A246B2" w:rsidP="00A246B2">
      <w:pPr>
        <w:ind w:firstLineChars="200" w:firstLine="420"/>
      </w:pPr>
      <w:r w:rsidRPr="00DC6014">
        <w:rPr>
          <w:rFonts w:hint="eastAsia"/>
        </w:rPr>
        <w:t>教育学类：录取总成绩不得低于</w:t>
      </w:r>
      <w:r w:rsidRPr="00DC6014">
        <w:rPr>
          <w:rFonts w:hint="eastAsia"/>
        </w:rPr>
        <w:t>164</w:t>
      </w:r>
      <w:r w:rsidRPr="00DC6014">
        <w:rPr>
          <w:rFonts w:hint="eastAsia"/>
        </w:rPr>
        <w:t>分；</w:t>
      </w:r>
    </w:p>
    <w:p w:rsidR="00A246B2" w:rsidRPr="00DC6014" w:rsidRDefault="00A246B2" w:rsidP="00A246B2">
      <w:pPr>
        <w:ind w:firstLineChars="200" w:firstLine="420"/>
      </w:pPr>
      <w:r w:rsidRPr="00DC6014">
        <w:rPr>
          <w:rFonts w:hint="eastAsia"/>
        </w:rPr>
        <w:t>农学类：录取总成绩不得低于</w:t>
      </w:r>
      <w:r w:rsidRPr="00DC6014">
        <w:rPr>
          <w:rFonts w:hint="eastAsia"/>
        </w:rPr>
        <w:t>146</w:t>
      </w:r>
      <w:r w:rsidRPr="00DC6014">
        <w:rPr>
          <w:rFonts w:hint="eastAsia"/>
        </w:rPr>
        <w:t>分；</w:t>
      </w:r>
    </w:p>
    <w:p w:rsidR="00A246B2" w:rsidRPr="00DC6014" w:rsidRDefault="00A246B2" w:rsidP="00A246B2">
      <w:pPr>
        <w:ind w:firstLineChars="200" w:firstLine="420"/>
      </w:pPr>
      <w:r w:rsidRPr="00DC6014">
        <w:rPr>
          <w:rFonts w:hint="eastAsia"/>
        </w:rPr>
        <w:lastRenderedPageBreak/>
        <w:t>医学类：录取总成绩不得低于</w:t>
      </w:r>
      <w:r w:rsidRPr="00DC6014">
        <w:rPr>
          <w:rFonts w:hint="eastAsia"/>
        </w:rPr>
        <w:t>169</w:t>
      </w:r>
      <w:r w:rsidRPr="00DC6014">
        <w:rPr>
          <w:rFonts w:hint="eastAsia"/>
        </w:rPr>
        <w:t>分。</w:t>
      </w:r>
    </w:p>
    <w:p w:rsidR="00A246B2" w:rsidRPr="00DC6014" w:rsidRDefault="00A246B2" w:rsidP="00A246B2">
      <w:pPr>
        <w:ind w:firstLineChars="200" w:firstLine="420"/>
      </w:pPr>
      <w:r w:rsidRPr="00DC6014">
        <w:rPr>
          <w:rFonts w:hint="eastAsia"/>
        </w:rPr>
        <w:t xml:space="preserve">2. </w:t>
      </w:r>
      <w:r w:rsidRPr="00DC6014">
        <w:rPr>
          <w:rFonts w:hint="eastAsia"/>
        </w:rPr>
        <w:t>高中起点升本科（高起本）</w:t>
      </w:r>
    </w:p>
    <w:p w:rsidR="00A246B2" w:rsidRPr="00DC6014" w:rsidRDefault="00A246B2" w:rsidP="00A246B2">
      <w:pPr>
        <w:ind w:firstLineChars="200" w:firstLine="420"/>
      </w:pPr>
      <w:r w:rsidRPr="00DC6014">
        <w:rPr>
          <w:rFonts w:hint="eastAsia"/>
        </w:rPr>
        <w:t>文史类：录取总成绩不得低于</w:t>
      </w:r>
      <w:r w:rsidRPr="00DC6014">
        <w:rPr>
          <w:rFonts w:hint="eastAsia"/>
        </w:rPr>
        <w:t>189</w:t>
      </w:r>
      <w:r w:rsidRPr="00DC6014">
        <w:rPr>
          <w:rFonts w:hint="eastAsia"/>
        </w:rPr>
        <w:t>分；</w:t>
      </w:r>
    </w:p>
    <w:p w:rsidR="00A246B2" w:rsidRPr="00DC6014" w:rsidRDefault="00A246B2" w:rsidP="00A246B2">
      <w:pPr>
        <w:ind w:firstLineChars="200" w:firstLine="420"/>
      </w:pPr>
      <w:r w:rsidRPr="00DC6014">
        <w:rPr>
          <w:rFonts w:hint="eastAsia"/>
        </w:rPr>
        <w:t>理工类：录取总成绩不得低于</w:t>
      </w:r>
      <w:r w:rsidRPr="00DC6014">
        <w:rPr>
          <w:rFonts w:hint="eastAsia"/>
        </w:rPr>
        <w:t>166</w:t>
      </w:r>
      <w:r w:rsidRPr="00DC6014">
        <w:rPr>
          <w:rFonts w:hint="eastAsia"/>
        </w:rPr>
        <w:t>分。</w:t>
      </w:r>
    </w:p>
    <w:p w:rsidR="00A246B2" w:rsidRPr="00DC6014" w:rsidRDefault="00A246B2" w:rsidP="00A246B2">
      <w:pPr>
        <w:ind w:firstLineChars="200" w:firstLine="420"/>
      </w:pPr>
      <w:r w:rsidRPr="00DC6014">
        <w:rPr>
          <w:rFonts w:hint="eastAsia"/>
        </w:rPr>
        <w:t xml:space="preserve">3. </w:t>
      </w:r>
      <w:r w:rsidRPr="00DC6014">
        <w:rPr>
          <w:rFonts w:hint="eastAsia"/>
        </w:rPr>
        <w:t>高中起点升专科（高起专）</w:t>
      </w:r>
    </w:p>
    <w:p w:rsidR="00A246B2" w:rsidRPr="00DC6014" w:rsidRDefault="00A246B2" w:rsidP="00A246B2">
      <w:pPr>
        <w:ind w:firstLineChars="200" w:firstLine="420"/>
      </w:pPr>
      <w:r w:rsidRPr="00DC6014">
        <w:rPr>
          <w:rFonts w:hint="eastAsia"/>
        </w:rPr>
        <w:t>文史类：录取总成绩不得低于</w:t>
      </w:r>
      <w:r w:rsidRPr="00DC6014">
        <w:rPr>
          <w:rFonts w:hint="eastAsia"/>
        </w:rPr>
        <w:t>121</w:t>
      </w:r>
      <w:r w:rsidRPr="00DC6014">
        <w:rPr>
          <w:rFonts w:hint="eastAsia"/>
        </w:rPr>
        <w:t>分；</w:t>
      </w:r>
    </w:p>
    <w:p w:rsidR="00A246B2" w:rsidRPr="00DC6014" w:rsidRDefault="00A246B2" w:rsidP="00A246B2">
      <w:pPr>
        <w:ind w:firstLineChars="200" w:firstLine="420"/>
      </w:pPr>
      <w:r w:rsidRPr="00DC6014">
        <w:rPr>
          <w:rFonts w:hint="eastAsia"/>
        </w:rPr>
        <w:t>理工类：录取总成绩不得低于</w:t>
      </w:r>
      <w:r w:rsidRPr="00DC6014">
        <w:rPr>
          <w:rFonts w:hint="eastAsia"/>
        </w:rPr>
        <w:t>119</w:t>
      </w:r>
      <w:r w:rsidRPr="00DC6014">
        <w:rPr>
          <w:rFonts w:hint="eastAsia"/>
        </w:rPr>
        <w:t>分。</w:t>
      </w:r>
    </w:p>
    <w:p w:rsidR="00A246B2" w:rsidRPr="00DC6014" w:rsidRDefault="00A246B2" w:rsidP="00A246B2">
      <w:pPr>
        <w:ind w:firstLineChars="200" w:firstLine="420"/>
      </w:pPr>
      <w:r w:rsidRPr="00DC6014">
        <w:rPr>
          <w:rFonts w:hint="eastAsia"/>
        </w:rPr>
        <w:t xml:space="preserve">4. </w:t>
      </w:r>
      <w:r w:rsidRPr="00DC6014">
        <w:rPr>
          <w:rFonts w:hint="eastAsia"/>
        </w:rPr>
        <w:t>高起本、高起专艺术类专业和体育类专业</w:t>
      </w:r>
    </w:p>
    <w:p w:rsidR="00A246B2" w:rsidRPr="00DC6014" w:rsidRDefault="00A246B2" w:rsidP="00A246B2">
      <w:pPr>
        <w:ind w:firstLineChars="200" w:firstLine="420"/>
      </w:pPr>
      <w:r w:rsidRPr="00DC6014">
        <w:rPr>
          <w:rFonts w:hint="eastAsia"/>
        </w:rPr>
        <w:t>高起本、高起专艺术类专业（除史论、编导类专业外）和体育类专业最低录取控制分数线不得低于相应招生类型和考试科类最低控制分数线的</w:t>
      </w:r>
      <w:r w:rsidRPr="00DC6014">
        <w:rPr>
          <w:rFonts w:hint="eastAsia"/>
        </w:rPr>
        <w:t>70%</w:t>
      </w:r>
      <w:r w:rsidRPr="00DC6014">
        <w:rPr>
          <w:rFonts w:hint="eastAsia"/>
        </w:rPr>
        <w:t>，艺术类高起本、高起专考生数学成绩不计入总分，由招生院校录取时作为参考。即：</w:t>
      </w:r>
    </w:p>
    <w:p w:rsidR="00A246B2" w:rsidRPr="00DC6014" w:rsidRDefault="00A246B2" w:rsidP="00A246B2">
      <w:pPr>
        <w:ind w:firstLineChars="200" w:firstLine="420"/>
      </w:pPr>
      <w:r w:rsidRPr="00DC6014">
        <w:rPr>
          <w:rFonts w:hint="eastAsia"/>
        </w:rPr>
        <w:t>高起本艺术文科录取总成绩不得低于</w:t>
      </w:r>
      <w:r w:rsidRPr="00DC6014">
        <w:rPr>
          <w:rFonts w:hint="eastAsia"/>
        </w:rPr>
        <w:t>99</w:t>
      </w:r>
      <w:r w:rsidRPr="00DC6014">
        <w:rPr>
          <w:rFonts w:hint="eastAsia"/>
        </w:rPr>
        <w:t>分；</w:t>
      </w:r>
    </w:p>
    <w:p w:rsidR="00A246B2" w:rsidRPr="00DC6014" w:rsidRDefault="00A246B2" w:rsidP="00A246B2">
      <w:pPr>
        <w:ind w:firstLineChars="200" w:firstLine="420"/>
      </w:pPr>
      <w:r w:rsidRPr="00DC6014">
        <w:rPr>
          <w:rFonts w:hint="eastAsia"/>
        </w:rPr>
        <w:t>高起本艺术理科录取总成绩不得低于</w:t>
      </w:r>
      <w:r w:rsidRPr="00DC6014">
        <w:rPr>
          <w:rFonts w:hint="eastAsia"/>
        </w:rPr>
        <w:t>87</w:t>
      </w:r>
      <w:r w:rsidRPr="00DC6014">
        <w:rPr>
          <w:rFonts w:hint="eastAsia"/>
        </w:rPr>
        <w:t>分；</w:t>
      </w:r>
    </w:p>
    <w:p w:rsidR="00A246B2" w:rsidRPr="00DC6014" w:rsidRDefault="00A246B2" w:rsidP="00A246B2">
      <w:pPr>
        <w:ind w:firstLineChars="200" w:firstLine="420"/>
      </w:pPr>
      <w:r w:rsidRPr="00DC6014">
        <w:rPr>
          <w:rFonts w:hint="eastAsia"/>
        </w:rPr>
        <w:t>高起专艺术文科录取总成绩不得低于</w:t>
      </w:r>
      <w:r w:rsidRPr="00DC6014">
        <w:rPr>
          <w:rFonts w:hint="eastAsia"/>
        </w:rPr>
        <w:t>56</w:t>
      </w:r>
      <w:r w:rsidRPr="00DC6014">
        <w:rPr>
          <w:rFonts w:hint="eastAsia"/>
        </w:rPr>
        <w:t>分；</w:t>
      </w:r>
    </w:p>
    <w:p w:rsidR="00A246B2" w:rsidRPr="00DC6014" w:rsidRDefault="00A246B2" w:rsidP="00A246B2">
      <w:pPr>
        <w:ind w:firstLineChars="200" w:firstLine="420"/>
      </w:pPr>
      <w:r w:rsidRPr="00DC6014">
        <w:rPr>
          <w:rFonts w:hint="eastAsia"/>
        </w:rPr>
        <w:t>高起专艺术理科录取总成绩不得低于</w:t>
      </w:r>
      <w:r w:rsidRPr="00DC6014">
        <w:rPr>
          <w:rFonts w:hint="eastAsia"/>
        </w:rPr>
        <w:t>56</w:t>
      </w:r>
      <w:r w:rsidRPr="00DC6014">
        <w:rPr>
          <w:rFonts w:hint="eastAsia"/>
        </w:rPr>
        <w:t>分；</w:t>
      </w:r>
    </w:p>
    <w:p w:rsidR="00A246B2" w:rsidRPr="00DC6014" w:rsidRDefault="00A246B2" w:rsidP="00A246B2">
      <w:pPr>
        <w:ind w:firstLineChars="200" w:firstLine="420"/>
      </w:pPr>
      <w:r w:rsidRPr="00DC6014">
        <w:rPr>
          <w:rFonts w:hint="eastAsia"/>
        </w:rPr>
        <w:t>高起专体育理科录取总成绩不得低于</w:t>
      </w:r>
      <w:r w:rsidRPr="00DC6014">
        <w:rPr>
          <w:rFonts w:hint="eastAsia"/>
        </w:rPr>
        <w:t>83</w:t>
      </w:r>
      <w:r w:rsidRPr="00DC6014">
        <w:rPr>
          <w:rFonts w:hint="eastAsia"/>
        </w:rPr>
        <w:t>分。</w:t>
      </w:r>
    </w:p>
    <w:p w:rsidR="00A246B2" w:rsidRPr="00DC6014" w:rsidRDefault="00A246B2" w:rsidP="00A246B2">
      <w:pPr>
        <w:ind w:firstLineChars="200" w:firstLine="420"/>
      </w:pPr>
      <w:r w:rsidRPr="00DC6014">
        <w:rPr>
          <w:rFonts w:hint="eastAsia"/>
        </w:rPr>
        <w:t>高起点艺术类、体育类专业录取时，考生须在文化统考成绩达到最低录取控制分数线、专业加试成绩合格的基础上，原则上按招生院校的加试专业成绩从高分到低分择优录取。如招生院校自定录取标准的，应以报名前向社会公布的招生章程为准。</w:t>
      </w:r>
    </w:p>
    <w:p w:rsidR="00A246B2" w:rsidRPr="00DC6014" w:rsidRDefault="00A246B2" w:rsidP="00A246B2">
      <w:pPr>
        <w:ind w:firstLineChars="200" w:firstLine="420"/>
      </w:pPr>
      <w:r w:rsidRPr="00DC6014">
        <w:rPr>
          <w:rFonts w:hint="eastAsia"/>
        </w:rPr>
        <w:t>艺术类、体育类专业考生调剂录取时，招生院校应认可考生第一志愿院校的专业加试成绩。</w:t>
      </w:r>
    </w:p>
    <w:p w:rsidR="00A246B2" w:rsidRPr="00DC6014" w:rsidRDefault="00A246B2" w:rsidP="00A246B2">
      <w:pPr>
        <w:ind w:firstLineChars="200" w:firstLine="420"/>
      </w:pPr>
      <w:r w:rsidRPr="00DC6014">
        <w:rPr>
          <w:rFonts w:hint="eastAsia"/>
        </w:rPr>
        <w:t xml:space="preserve">5. </w:t>
      </w:r>
      <w:r w:rsidRPr="00DC6014">
        <w:rPr>
          <w:rFonts w:hint="eastAsia"/>
        </w:rPr>
        <w:t>高起专公安类的全部专业和医学（药学类除外）专业的招生，如线上生源不足，可适当降分，但不得低于相应科类投档最低控制分数线的</w:t>
      </w:r>
      <w:r w:rsidRPr="00DC6014">
        <w:rPr>
          <w:rFonts w:hint="eastAsia"/>
        </w:rPr>
        <w:t>70%</w:t>
      </w:r>
      <w:r w:rsidRPr="00DC6014">
        <w:rPr>
          <w:rFonts w:hint="eastAsia"/>
        </w:rPr>
        <w:t>。</w:t>
      </w:r>
    </w:p>
    <w:p w:rsidR="00A246B2" w:rsidRPr="00DC6014" w:rsidRDefault="00A246B2" w:rsidP="00A246B2">
      <w:pPr>
        <w:ind w:firstLineChars="200" w:firstLine="420"/>
      </w:pPr>
      <w:r w:rsidRPr="00DC6014">
        <w:rPr>
          <w:rFonts w:hint="eastAsia"/>
        </w:rPr>
        <w:t xml:space="preserve">6. </w:t>
      </w:r>
      <w:r w:rsidRPr="00DC6014">
        <w:rPr>
          <w:rFonts w:hint="eastAsia"/>
        </w:rPr>
        <w:t>招生院校招收的委培生，如线上生源不足，可适当给予降分投档，降分幅度最多不得超过</w:t>
      </w:r>
      <w:r w:rsidRPr="00DC6014">
        <w:rPr>
          <w:rFonts w:hint="eastAsia"/>
        </w:rPr>
        <w:t>20</w:t>
      </w:r>
      <w:r w:rsidRPr="00DC6014">
        <w:rPr>
          <w:rFonts w:hint="eastAsia"/>
        </w:rPr>
        <w:t>分。委培生的招生计划以《</w:t>
      </w:r>
      <w:r w:rsidRPr="00DC6014">
        <w:rPr>
          <w:rFonts w:hint="eastAsia"/>
        </w:rPr>
        <w:t>2015</w:t>
      </w:r>
      <w:r w:rsidRPr="00DC6014">
        <w:rPr>
          <w:rFonts w:hint="eastAsia"/>
        </w:rPr>
        <w:t>年上海市成人高校招生专业目录》公布的为准，招生院校必须提供与委托单位签订的协议书。</w:t>
      </w:r>
    </w:p>
    <w:p w:rsidR="00A246B2" w:rsidRPr="00DC6014" w:rsidRDefault="00A246B2" w:rsidP="00A246B2">
      <w:pPr>
        <w:ind w:firstLineChars="200" w:firstLine="420"/>
      </w:pPr>
      <w:r w:rsidRPr="00DC6014">
        <w:rPr>
          <w:rFonts w:hint="eastAsia"/>
        </w:rPr>
        <w:t xml:space="preserve">7. </w:t>
      </w:r>
      <w:r w:rsidRPr="00DC6014">
        <w:rPr>
          <w:rFonts w:hint="eastAsia"/>
        </w:rPr>
        <w:t>农、林、水利、地质、矿业、测绘、远洋运输、社会福利类所有专业，以及专升本、高起本公安、监狱、劳教类专业，如线上生源不足可适当降分向招生学校投档，降分幅度最大不得超过</w:t>
      </w:r>
      <w:r w:rsidRPr="00DC6014">
        <w:rPr>
          <w:rFonts w:hint="eastAsia"/>
        </w:rPr>
        <w:t>20</w:t>
      </w:r>
      <w:r w:rsidRPr="00DC6014">
        <w:rPr>
          <w:rFonts w:hint="eastAsia"/>
        </w:rPr>
        <w:t>分。</w:t>
      </w:r>
    </w:p>
    <w:p w:rsidR="00A246B2" w:rsidRPr="00DC6014" w:rsidRDefault="00A246B2" w:rsidP="00A246B2">
      <w:pPr>
        <w:ind w:firstLineChars="200" w:firstLine="420"/>
      </w:pPr>
      <w:r w:rsidRPr="00DC6014">
        <w:rPr>
          <w:rFonts w:hint="eastAsia"/>
        </w:rPr>
        <w:t xml:space="preserve">8. </w:t>
      </w:r>
      <w:r w:rsidRPr="00DC6014">
        <w:rPr>
          <w:rFonts w:hint="eastAsia"/>
        </w:rPr>
        <w:t>录取时，如招生院校对单科成绩有要求的，必须严格按报名前向社会公布的招生章程办理。</w:t>
      </w:r>
    </w:p>
    <w:p w:rsidR="00A246B2" w:rsidRPr="00DC6014" w:rsidRDefault="00A246B2" w:rsidP="00A246B2">
      <w:pPr>
        <w:ind w:firstLineChars="200" w:firstLine="420"/>
      </w:pPr>
      <w:r w:rsidRPr="00DC6014">
        <w:rPr>
          <w:rFonts w:hint="eastAsia"/>
        </w:rPr>
        <w:t>五、录取方法和程序</w:t>
      </w:r>
    </w:p>
    <w:p w:rsidR="00A246B2" w:rsidRPr="00DC6014" w:rsidRDefault="00A246B2" w:rsidP="00A246B2">
      <w:pPr>
        <w:ind w:firstLineChars="200" w:firstLine="420"/>
      </w:pPr>
      <w:r w:rsidRPr="00DC6014">
        <w:rPr>
          <w:rFonts w:hint="eastAsia"/>
        </w:rPr>
        <w:t>1. 2015</w:t>
      </w:r>
      <w:r w:rsidRPr="00DC6014">
        <w:rPr>
          <w:rFonts w:hint="eastAsia"/>
        </w:rPr>
        <w:t>年上海市成人高校招生录取工作实行网上录取，分为现场局域网和远程广域网两种形式。各招生院校要高度重视，做好计算机操作人员的培训、设备检查等网上录取的准备工作，严格按规定的时间节点下载和上传招生信息，确保全市招生录取工作按时、顺利进行。</w:t>
      </w:r>
    </w:p>
    <w:p w:rsidR="00A246B2" w:rsidRPr="00DC6014" w:rsidRDefault="00A246B2" w:rsidP="00A246B2">
      <w:pPr>
        <w:ind w:firstLineChars="200" w:firstLine="420"/>
      </w:pPr>
      <w:r w:rsidRPr="00DC6014">
        <w:rPr>
          <w:rFonts w:hint="eastAsia"/>
        </w:rPr>
        <w:t xml:space="preserve">2. </w:t>
      </w:r>
      <w:r w:rsidRPr="00DC6014">
        <w:rPr>
          <w:rFonts w:hint="eastAsia"/>
        </w:rPr>
        <w:t>本科各专业（含专升本）先投档录取，本科录取结束后，再进行专科投档录取。报考高起本未被录取的考生，语文、数学、外语三门总成绩达到专科最低录取控制分数线的，按考生所填的专科志愿进行投档（未填报专科志愿的不能投档）。报考艺术类专业的考生，如专业成绩不合格的，文化统考成绩达到非艺术类专业录取最低控制分数线的，按非艺术类专业和考生志愿顺序进行投档。</w:t>
      </w:r>
    </w:p>
    <w:p w:rsidR="00A246B2" w:rsidRPr="00DC6014" w:rsidRDefault="00A246B2" w:rsidP="00A246B2">
      <w:pPr>
        <w:ind w:firstLineChars="200" w:firstLine="420"/>
      </w:pPr>
      <w:r w:rsidRPr="00DC6014">
        <w:rPr>
          <w:rFonts w:hint="eastAsia"/>
        </w:rPr>
        <w:t xml:space="preserve">3. </w:t>
      </w:r>
      <w:r w:rsidRPr="00DC6014">
        <w:rPr>
          <w:rFonts w:hint="eastAsia"/>
        </w:rPr>
        <w:t>最低录取控制分数线上未被录取的考生，在规定的征求志愿期限内，可选择尚有计划缺额的招生院校，通过“上海招考热线”（</w:t>
      </w:r>
      <w:r w:rsidRPr="00DC6014">
        <w:rPr>
          <w:rFonts w:hint="eastAsia"/>
        </w:rPr>
        <w:t>www.shmeea.edu.cn</w:t>
      </w:r>
      <w:r w:rsidRPr="00DC6014">
        <w:rPr>
          <w:rFonts w:hint="eastAsia"/>
        </w:rPr>
        <w:t>）网站进行征求志愿的填报，每位考生最多可填报</w:t>
      </w:r>
      <w:r w:rsidRPr="00DC6014">
        <w:rPr>
          <w:rFonts w:hint="eastAsia"/>
        </w:rPr>
        <w:t>3</w:t>
      </w:r>
      <w:r w:rsidRPr="00DC6014">
        <w:rPr>
          <w:rFonts w:hint="eastAsia"/>
        </w:rPr>
        <w:t>个院校志愿。</w:t>
      </w:r>
    </w:p>
    <w:p w:rsidR="00A246B2" w:rsidRPr="00DC6014" w:rsidRDefault="00A246B2" w:rsidP="00A246B2">
      <w:pPr>
        <w:ind w:firstLineChars="200" w:firstLine="420"/>
      </w:pPr>
      <w:r w:rsidRPr="00DC6014">
        <w:rPr>
          <w:rFonts w:hint="eastAsia"/>
        </w:rPr>
        <w:lastRenderedPageBreak/>
        <w:t>征求志愿的录取工作全部在现场局域网上进行。</w:t>
      </w:r>
    </w:p>
    <w:p w:rsidR="00A246B2" w:rsidRPr="00DC6014" w:rsidRDefault="00A246B2" w:rsidP="00A246B2">
      <w:pPr>
        <w:ind w:firstLineChars="200" w:firstLine="420"/>
      </w:pPr>
      <w:r w:rsidRPr="00DC6014">
        <w:rPr>
          <w:rFonts w:hint="eastAsia"/>
        </w:rPr>
        <w:t xml:space="preserve">4. </w:t>
      </w:r>
      <w:r w:rsidRPr="00DC6014">
        <w:rPr>
          <w:rFonts w:hint="eastAsia"/>
        </w:rPr>
        <w:t>各招生院校一律不得招收试读生和旁听生。</w:t>
      </w:r>
    </w:p>
    <w:p w:rsidR="00A246B2" w:rsidRPr="00DC6014" w:rsidRDefault="00A246B2" w:rsidP="00A246B2">
      <w:pPr>
        <w:ind w:firstLineChars="200" w:firstLine="420"/>
      </w:pPr>
      <w:r w:rsidRPr="00DC6014">
        <w:rPr>
          <w:rFonts w:hint="eastAsia"/>
        </w:rPr>
        <w:t xml:space="preserve">5. </w:t>
      </w:r>
      <w:r w:rsidRPr="00DC6014">
        <w:rPr>
          <w:rFonts w:hint="eastAsia"/>
        </w:rPr>
        <w:t>录取时，由招生院校提出录取新生名单，报市教育考试院审核，招生院校按经审核通过的录取名单发放录取通知书。</w:t>
      </w:r>
    </w:p>
    <w:p w:rsidR="00A246B2" w:rsidRPr="00DC6014" w:rsidRDefault="00A246B2" w:rsidP="00A246B2">
      <w:pPr>
        <w:ind w:firstLineChars="200" w:firstLine="420"/>
      </w:pPr>
      <w:r w:rsidRPr="00DC6014">
        <w:rPr>
          <w:rFonts w:hint="eastAsia"/>
        </w:rPr>
        <w:t>录取名单是新生电子注册、学籍管理、颁发毕业证书的主要依据，录取名册经市教育考试院高招办加盖录取专用章方能生效。</w:t>
      </w:r>
    </w:p>
    <w:p w:rsidR="00A246B2" w:rsidRPr="00DC6014" w:rsidRDefault="00A246B2" w:rsidP="00A246B2">
      <w:pPr>
        <w:ind w:firstLineChars="200" w:firstLine="420"/>
      </w:pPr>
      <w:r w:rsidRPr="00DC6014">
        <w:rPr>
          <w:rFonts w:hint="eastAsia"/>
        </w:rPr>
        <w:t>录取工作结束后，各成人高校要将录取通知书统一寄送至考生本人，不得由他人转交。新生入学报到时要使用网上录取考生电子档案信息核查报到新生的相片、身份证和录取通知书，杜绝冒名顶替上学现象。同时，各成人高校要认真核对专升本报到新生第一学历的真实性，对于不能出具经教育部审定核准国民教育系列高等学校、高等教育自学考试机构颁发的专科或以上毕业证书、或所提供毕业证书不能通过学籍电子注册者，应立即取消其入学资格，并报市教育考试院。</w:t>
      </w:r>
    </w:p>
    <w:p w:rsidR="00A246B2" w:rsidRPr="00DC6014" w:rsidRDefault="00A246B2" w:rsidP="00A246B2">
      <w:pPr>
        <w:ind w:firstLineChars="200" w:firstLine="420"/>
      </w:pPr>
      <w:r w:rsidRPr="00DC6014">
        <w:rPr>
          <w:rFonts w:hint="eastAsia"/>
        </w:rPr>
        <w:t xml:space="preserve">6. </w:t>
      </w:r>
      <w:r w:rsidRPr="00DC6014">
        <w:rPr>
          <w:rFonts w:hint="eastAsia"/>
        </w:rPr>
        <w:t>各教学点和委托培养单位一律不得参与录取工作。</w:t>
      </w:r>
    </w:p>
    <w:p w:rsidR="00A246B2" w:rsidRPr="00DC6014" w:rsidRDefault="00A246B2" w:rsidP="00A246B2">
      <w:pPr>
        <w:ind w:firstLineChars="200" w:firstLine="420"/>
      </w:pPr>
      <w:r w:rsidRPr="00DC6014">
        <w:rPr>
          <w:rFonts w:hint="eastAsia"/>
        </w:rPr>
        <w:t xml:space="preserve">7. </w:t>
      </w:r>
      <w:r w:rsidRPr="00DC6014">
        <w:rPr>
          <w:rFonts w:hint="eastAsia"/>
        </w:rPr>
        <w:t>招生院校要处理好录取工作中的遗留问题，进一步完善考生咨询和申诉机制，认真做好来信、来访的接待工作，确保公平公正。</w:t>
      </w:r>
    </w:p>
    <w:p w:rsidR="00A246B2" w:rsidRPr="00DC6014" w:rsidRDefault="00A246B2" w:rsidP="00A246B2">
      <w:pPr>
        <w:ind w:firstLineChars="200" w:firstLine="420"/>
      </w:pPr>
      <w:r w:rsidRPr="00DC6014">
        <w:rPr>
          <w:rFonts w:hint="eastAsia"/>
        </w:rPr>
        <w:t>六、免试条件及政策照顾加分</w:t>
      </w:r>
    </w:p>
    <w:p w:rsidR="00A246B2" w:rsidRPr="00DC6014" w:rsidRDefault="00A246B2" w:rsidP="00A246B2">
      <w:pPr>
        <w:ind w:firstLineChars="200" w:firstLine="420"/>
      </w:pPr>
      <w:r w:rsidRPr="00DC6014">
        <w:rPr>
          <w:rFonts w:hint="eastAsia"/>
        </w:rPr>
        <w:t xml:space="preserve">1. </w:t>
      </w:r>
      <w:r w:rsidRPr="00DC6014">
        <w:rPr>
          <w:rFonts w:hint="eastAsia"/>
        </w:rPr>
        <w:t>“全国劳动模范”、“全国先进工作者”称号，“全国‘五一’劳动奖章”获得者，经本人申请并出具相关证书或证明，经上海市教育考试院审核，招生院校同意，可免试入学。</w:t>
      </w:r>
    </w:p>
    <w:p w:rsidR="00A246B2" w:rsidRPr="00DC6014" w:rsidRDefault="00A246B2" w:rsidP="00A246B2">
      <w:pPr>
        <w:ind w:firstLineChars="200" w:firstLine="420"/>
      </w:pPr>
      <w:r w:rsidRPr="00DC6014">
        <w:rPr>
          <w:rFonts w:hint="eastAsia"/>
        </w:rPr>
        <w:t xml:space="preserve">2. </w:t>
      </w:r>
      <w:r w:rsidRPr="00DC6014">
        <w:rPr>
          <w:rFonts w:hint="eastAsia"/>
        </w:rPr>
        <w:t>奥运会、世界杯赛和世界锦标赛的奥运会项目前八名获得者、非奥运会项目前</w:t>
      </w:r>
    </w:p>
    <w:p w:rsidR="00A246B2" w:rsidRPr="00DC6014" w:rsidRDefault="00A246B2" w:rsidP="00A246B2">
      <w:r w:rsidRPr="00DC6014">
        <w:rPr>
          <w:rFonts w:hint="eastAsia"/>
        </w:rPr>
        <w:t>六名获得者；亚运会、亚洲杯赛和亚洲锦标赛的奥运会项目前六名获得者、非奥运会项</w:t>
      </w:r>
    </w:p>
    <w:p w:rsidR="00A246B2" w:rsidRPr="00DC6014" w:rsidRDefault="00A246B2" w:rsidP="00A246B2">
      <w:r w:rsidRPr="00DC6014">
        <w:rPr>
          <w:rFonts w:hint="eastAsia"/>
        </w:rPr>
        <w:t>目前三名获得者；全运会、全国锦标赛和全国冠军赛的奥运会项目前三名获得者、非奥运会项目冠军获得者。上述运动员经本人申请并出具市级体育行政部门审核的《优秀运动员申请免试进入成人高等学校学习推荐表》（国家体育总局监制），经上海市教育考试院审核，招生学校同意，可免试入学。</w:t>
      </w:r>
    </w:p>
    <w:p w:rsidR="00A246B2" w:rsidRPr="00DC6014" w:rsidRDefault="00A246B2" w:rsidP="00A246B2">
      <w:pPr>
        <w:ind w:firstLineChars="200" w:firstLine="420"/>
      </w:pPr>
      <w:r w:rsidRPr="00DC6014">
        <w:rPr>
          <w:rFonts w:hint="eastAsia"/>
        </w:rPr>
        <w:t xml:space="preserve">3. </w:t>
      </w:r>
      <w:r w:rsidRPr="00DC6014">
        <w:rPr>
          <w:rFonts w:hint="eastAsia"/>
        </w:rPr>
        <w:t>运动健将和武术项目武英级运动员称号获得者（须经市级体育行政部门审核并</w:t>
      </w:r>
    </w:p>
    <w:p w:rsidR="00A246B2" w:rsidRPr="00DC6014" w:rsidRDefault="00A246B2" w:rsidP="00A246B2">
      <w:r w:rsidRPr="00DC6014">
        <w:rPr>
          <w:rFonts w:hint="eastAsia"/>
        </w:rPr>
        <w:t>出具运动成绩证明），可以在考生考试成绩基础上增加</w:t>
      </w:r>
      <w:r w:rsidRPr="00DC6014">
        <w:rPr>
          <w:rFonts w:hint="eastAsia"/>
        </w:rPr>
        <w:t>50</w:t>
      </w:r>
      <w:r w:rsidRPr="00DC6014">
        <w:rPr>
          <w:rFonts w:hint="eastAsia"/>
        </w:rPr>
        <w:t>分投档；一级运动员称号获得者增加</w:t>
      </w:r>
      <w:r w:rsidRPr="00DC6014">
        <w:rPr>
          <w:rFonts w:hint="eastAsia"/>
        </w:rPr>
        <w:t>30</w:t>
      </w:r>
      <w:r w:rsidRPr="00DC6014">
        <w:rPr>
          <w:rFonts w:hint="eastAsia"/>
        </w:rPr>
        <w:t>分投档。是否录取由招生院校决定。</w:t>
      </w:r>
    </w:p>
    <w:p w:rsidR="00A246B2" w:rsidRPr="00DC6014" w:rsidRDefault="00A246B2" w:rsidP="00A246B2">
      <w:pPr>
        <w:ind w:firstLineChars="200" w:firstLine="420"/>
      </w:pPr>
      <w:r w:rsidRPr="00DC6014">
        <w:rPr>
          <w:rFonts w:hint="eastAsia"/>
        </w:rPr>
        <w:t xml:space="preserve">4. </w:t>
      </w:r>
      <w:r w:rsidRPr="00DC6014">
        <w:rPr>
          <w:rFonts w:hint="eastAsia"/>
        </w:rPr>
        <w:t>符合下列条件之一的考生，可以在考生考试成绩基础上增加</w:t>
      </w:r>
      <w:r w:rsidRPr="00DC6014">
        <w:rPr>
          <w:rFonts w:hint="eastAsia"/>
        </w:rPr>
        <w:t>20</w:t>
      </w:r>
      <w:r w:rsidRPr="00DC6014">
        <w:rPr>
          <w:rFonts w:hint="eastAsia"/>
        </w:rPr>
        <w:t>分投档，是否录取由招生院校决定。</w:t>
      </w:r>
    </w:p>
    <w:p w:rsidR="00A246B2" w:rsidRPr="00DC6014" w:rsidRDefault="00A246B2" w:rsidP="00A246B2">
      <w:pPr>
        <w:ind w:firstLineChars="200" w:firstLine="420"/>
      </w:pPr>
      <w:r w:rsidRPr="00DC6014">
        <w:rPr>
          <w:rFonts w:hint="eastAsia"/>
        </w:rPr>
        <w:t>（</w:t>
      </w:r>
      <w:r w:rsidRPr="00DC6014">
        <w:rPr>
          <w:rFonts w:hint="eastAsia"/>
        </w:rPr>
        <w:t>1</w:t>
      </w:r>
      <w:r w:rsidRPr="00DC6014">
        <w:rPr>
          <w:rFonts w:hint="eastAsia"/>
        </w:rPr>
        <w:t>）获得区、县级以上（含区、县级）人民政府，国务院各部委及各局系统，国家特大型企业授予的劳动模范、先进生产（工作）者及科技进步（成果）奖获得者。</w:t>
      </w:r>
    </w:p>
    <w:p w:rsidR="00A246B2" w:rsidRPr="00DC6014" w:rsidRDefault="00A246B2" w:rsidP="00A246B2">
      <w:pPr>
        <w:ind w:firstLineChars="200" w:firstLine="420"/>
      </w:pPr>
      <w:r w:rsidRPr="00DC6014">
        <w:rPr>
          <w:rFonts w:hint="eastAsia"/>
        </w:rPr>
        <w:t>（</w:t>
      </w:r>
      <w:r w:rsidRPr="00DC6014">
        <w:rPr>
          <w:rFonts w:hint="eastAsia"/>
        </w:rPr>
        <w:t>2</w:t>
      </w:r>
      <w:r w:rsidRPr="00DC6014">
        <w:rPr>
          <w:rFonts w:hint="eastAsia"/>
        </w:rPr>
        <w:t>）获得市级工、青、妇等组织授予“五一劳动奖章”、“新长征突击手”、“三八红旗手”称号者。</w:t>
      </w:r>
    </w:p>
    <w:p w:rsidR="00A246B2" w:rsidRPr="00DC6014" w:rsidRDefault="00A246B2" w:rsidP="00A246B2">
      <w:pPr>
        <w:ind w:firstLineChars="200" w:firstLine="420"/>
      </w:pPr>
      <w:r w:rsidRPr="00DC6014">
        <w:rPr>
          <w:rFonts w:hint="eastAsia"/>
        </w:rPr>
        <w:t>（</w:t>
      </w:r>
      <w:r w:rsidRPr="00DC6014">
        <w:rPr>
          <w:rFonts w:hint="eastAsia"/>
        </w:rPr>
        <w:t>3</w:t>
      </w:r>
      <w:r w:rsidRPr="00DC6014">
        <w:rPr>
          <w:rFonts w:hint="eastAsia"/>
        </w:rPr>
        <w:t>）解放军、武警部队、公安干警荣立个人三等功以上者。</w:t>
      </w:r>
    </w:p>
    <w:p w:rsidR="00A246B2" w:rsidRPr="00DC6014" w:rsidRDefault="00A246B2" w:rsidP="00A246B2">
      <w:pPr>
        <w:ind w:firstLineChars="200" w:firstLine="420"/>
      </w:pPr>
      <w:r w:rsidRPr="00DC6014">
        <w:rPr>
          <w:rFonts w:hint="eastAsia"/>
        </w:rPr>
        <w:t>（</w:t>
      </w:r>
      <w:r w:rsidRPr="00DC6014">
        <w:rPr>
          <w:rFonts w:hint="eastAsia"/>
        </w:rPr>
        <w:t>4</w:t>
      </w:r>
      <w:r w:rsidRPr="00DC6014">
        <w:rPr>
          <w:rFonts w:hint="eastAsia"/>
        </w:rPr>
        <w:t>）归侨、归侨子女、华侨子女、台湾省籍考生。</w:t>
      </w:r>
    </w:p>
    <w:p w:rsidR="00A246B2" w:rsidRPr="00DC6014" w:rsidRDefault="00A246B2" w:rsidP="00A246B2">
      <w:pPr>
        <w:ind w:firstLineChars="200" w:firstLine="420"/>
      </w:pPr>
      <w:r w:rsidRPr="00DC6014">
        <w:rPr>
          <w:rFonts w:hint="eastAsia"/>
        </w:rPr>
        <w:t>（</w:t>
      </w:r>
      <w:r w:rsidRPr="00DC6014">
        <w:rPr>
          <w:rFonts w:hint="eastAsia"/>
        </w:rPr>
        <w:t>5</w:t>
      </w:r>
      <w:r w:rsidRPr="00DC6014">
        <w:rPr>
          <w:rFonts w:hint="eastAsia"/>
        </w:rPr>
        <w:t>）烈士子女、烈士配偶。</w:t>
      </w:r>
    </w:p>
    <w:p w:rsidR="00A246B2" w:rsidRPr="00DC6014" w:rsidRDefault="00A246B2" w:rsidP="00A246B2">
      <w:pPr>
        <w:ind w:firstLineChars="200" w:firstLine="420"/>
      </w:pPr>
      <w:r w:rsidRPr="00DC6014">
        <w:rPr>
          <w:rFonts w:hint="eastAsia"/>
        </w:rPr>
        <w:t>（</w:t>
      </w:r>
      <w:r w:rsidRPr="00DC6014">
        <w:rPr>
          <w:rFonts w:hint="eastAsia"/>
        </w:rPr>
        <w:t>6</w:t>
      </w:r>
      <w:r w:rsidRPr="00DC6014">
        <w:rPr>
          <w:rFonts w:hint="eastAsia"/>
        </w:rPr>
        <w:t>）国防科技工业三线企业单位获得企业表彰的先进生产（工作）者。</w:t>
      </w:r>
    </w:p>
    <w:p w:rsidR="00A246B2" w:rsidRPr="00DC6014" w:rsidRDefault="00A246B2" w:rsidP="00A246B2">
      <w:pPr>
        <w:ind w:firstLineChars="200" w:firstLine="420"/>
      </w:pPr>
      <w:r w:rsidRPr="00DC6014">
        <w:rPr>
          <w:rFonts w:hint="eastAsia"/>
        </w:rPr>
        <w:t>（</w:t>
      </w:r>
      <w:r w:rsidRPr="00DC6014">
        <w:rPr>
          <w:rFonts w:hint="eastAsia"/>
        </w:rPr>
        <w:t>7</w:t>
      </w:r>
      <w:r w:rsidRPr="00DC6014">
        <w:rPr>
          <w:rFonts w:hint="eastAsia"/>
        </w:rPr>
        <w:t>）区、县、局级“新长征突击手”、“五一劳动奖章”、“三八红旗手”称号获得者，市优秀团干部、团员，市“园丁奖”称号获得者等市级单项先进。</w:t>
      </w:r>
    </w:p>
    <w:p w:rsidR="00A246B2" w:rsidRPr="00DC6014" w:rsidRDefault="00A246B2" w:rsidP="00A246B2">
      <w:pPr>
        <w:ind w:firstLineChars="200" w:firstLine="420"/>
      </w:pPr>
      <w:r w:rsidRPr="00DC6014">
        <w:rPr>
          <w:rFonts w:hint="eastAsia"/>
        </w:rPr>
        <w:t>（</w:t>
      </w:r>
      <w:r w:rsidRPr="00DC6014">
        <w:rPr>
          <w:rFonts w:hint="eastAsia"/>
        </w:rPr>
        <w:t>8</w:t>
      </w:r>
      <w:r w:rsidRPr="00DC6014">
        <w:rPr>
          <w:rFonts w:hint="eastAsia"/>
        </w:rPr>
        <w:t>）获区、县、局级机关、事业单位年终行政奖励优秀者。</w:t>
      </w:r>
    </w:p>
    <w:p w:rsidR="00A246B2" w:rsidRPr="00DC6014" w:rsidRDefault="00A246B2" w:rsidP="00A246B2">
      <w:pPr>
        <w:ind w:firstLineChars="200" w:firstLine="420"/>
      </w:pPr>
      <w:r w:rsidRPr="00DC6014">
        <w:rPr>
          <w:rFonts w:hint="eastAsia"/>
        </w:rPr>
        <w:t>（</w:t>
      </w:r>
      <w:r w:rsidRPr="00DC6014">
        <w:rPr>
          <w:rFonts w:hint="eastAsia"/>
        </w:rPr>
        <w:t>9</w:t>
      </w:r>
      <w:r w:rsidRPr="00DC6014">
        <w:rPr>
          <w:rFonts w:hint="eastAsia"/>
        </w:rPr>
        <w:t>）少数民族考生。</w:t>
      </w:r>
    </w:p>
    <w:p w:rsidR="00A246B2" w:rsidRPr="00DC6014" w:rsidRDefault="00A246B2" w:rsidP="00A246B2">
      <w:pPr>
        <w:ind w:firstLineChars="200" w:firstLine="420"/>
      </w:pPr>
      <w:r w:rsidRPr="00DC6014">
        <w:rPr>
          <w:rFonts w:hint="eastAsia"/>
        </w:rPr>
        <w:t>（</w:t>
      </w:r>
      <w:r w:rsidRPr="00DC6014">
        <w:rPr>
          <w:rFonts w:hint="eastAsia"/>
        </w:rPr>
        <w:t>10</w:t>
      </w:r>
      <w:r w:rsidRPr="00DC6014">
        <w:rPr>
          <w:rFonts w:hint="eastAsia"/>
        </w:rPr>
        <w:t>）年满</w:t>
      </w:r>
      <w:r w:rsidRPr="00DC6014">
        <w:rPr>
          <w:rFonts w:hint="eastAsia"/>
        </w:rPr>
        <w:t>25</w:t>
      </w:r>
      <w:r w:rsidRPr="00DC6014">
        <w:rPr>
          <w:rFonts w:hint="eastAsia"/>
        </w:rPr>
        <w:t>周岁以上人员（</w:t>
      </w:r>
      <w:r w:rsidRPr="00DC6014">
        <w:rPr>
          <w:rFonts w:hint="eastAsia"/>
        </w:rPr>
        <w:t>1990</w:t>
      </w:r>
      <w:r w:rsidRPr="00DC6014">
        <w:rPr>
          <w:rFonts w:hint="eastAsia"/>
        </w:rPr>
        <w:t>年</w:t>
      </w:r>
      <w:r w:rsidRPr="00DC6014">
        <w:rPr>
          <w:rFonts w:hint="eastAsia"/>
        </w:rPr>
        <w:t>12</w:t>
      </w:r>
      <w:r w:rsidRPr="00DC6014">
        <w:rPr>
          <w:rFonts w:hint="eastAsia"/>
        </w:rPr>
        <w:t>月</w:t>
      </w:r>
      <w:r w:rsidRPr="00DC6014">
        <w:rPr>
          <w:rFonts w:hint="eastAsia"/>
        </w:rPr>
        <w:t>31</w:t>
      </w:r>
      <w:r w:rsidRPr="00DC6014">
        <w:rPr>
          <w:rFonts w:hint="eastAsia"/>
        </w:rPr>
        <w:t>日以前出生）。</w:t>
      </w:r>
    </w:p>
    <w:p w:rsidR="00A246B2" w:rsidRPr="00DC6014" w:rsidRDefault="00A246B2" w:rsidP="00A246B2">
      <w:pPr>
        <w:ind w:firstLineChars="200" w:firstLine="420"/>
      </w:pPr>
      <w:r w:rsidRPr="00DC6014">
        <w:rPr>
          <w:rFonts w:hint="eastAsia"/>
        </w:rPr>
        <w:t xml:space="preserve">5. </w:t>
      </w:r>
      <w:r w:rsidRPr="00DC6014">
        <w:rPr>
          <w:rFonts w:hint="eastAsia"/>
        </w:rPr>
        <w:t>自谋职业的退役士兵，可以在考生考试成绩基础上增加</w:t>
      </w:r>
      <w:r w:rsidRPr="00DC6014">
        <w:rPr>
          <w:rFonts w:hint="eastAsia"/>
        </w:rPr>
        <w:t>10</w:t>
      </w:r>
      <w:r w:rsidRPr="00DC6014">
        <w:rPr>
          <w:rFonts w:hint="eastAsia"/>
        </w:rPr>
        <w:t>分投档（市民政部门颁发的《自谋职业证》），是否录取由招生院校决定。</w:t>
      </w:r>
    </w:p>
    <w:p w:rsidR="00A246B2" w:rsidRPr="00DC6014" w:rsidRDefault="00A246B2" w:rsidP="00A246B2">
      <w:pPr>
        <w:ind w:firstLineChars="200" w:firstLine="420"/>
      </w:pPr>
      <w:r w:rsidRPr="00DC6014">
        <w:rPr>
          <w:rFonts w:hint="eastAsia"/>
        </w:rPr>
        <w:lastRenderedPageBreak/>
        <w:t>符合两项以上照顾政策的考生，其照顾分数不得累计。</w:t>
      </w:r>
    </w:p>
    <w:p w:rsidR="00A246B2" w:rsidRPr="00DC6014" w:rsidRDefault="00A246B2" w:rsidP="00A246B2">
      <w:pPr>
        <w:ind w:firstLineChars="200" w:firstLine="420"/>
      </w:pPr>
      <w:r w:rsidRPr="00DC6014">
        <w:rPr>
          <w:rFonts w:hint="eastAsia"/>
        </w:rPr>
        <w:t>七、认真落实工作责任制和责任追究制，严肃招生纪律</w:t>
      </w:r>
    </w:p>
    <w:p w:rsidR="00A246B2" w:rsidRPr="00DC6014" w:rsidRDefault="00A246B2" w:rsidP="00A246B2">
      <w:pPr>
        <w:ind w:firstLineChars="200" w:firstLine="420"/>
      </w:pPr>
      <w:r w:rsidRPr="00DC6014">
        <w:rPr>
          <w:rFonts w:hint="eastAsia"/>
        </w:rPr>
        <w:t>招生院校要认真执行《教育部关于实行高等学校招生工作责任制及责任追究暂行办法》（教监〔</w:t>
      </w:r>
      <w:r w:rsidRPr="00DC6014">
        <w:rPr>
          <w:rFonts w:hint="eastAsia"/>
        </w:rPr>
        <w:t>2005</w:t>
      </w:r>
      <w:r w:rsidRPr="00DC6014">
        <w:rPr>
          <w:rFonts w:hint="eastAsia"/>
        </w:rPr>
        <w:t>〕</w:t>
      </w:r>
      <w:r w:rsidRPr="00DC6014">
        <w:rPr>
          <w:rFonts w:hint="eastAsia"/>
        </w:rPr>
        <w:t>4</w:t>
      </w:r>
      <w:r w:rsidRPr="00DC6014">
        <w:rPr>
          <w:rFonts w:hint="eastAsia"/>
        </w:rPr>
        <w:t>号）文件的各项规定，严肃招生纪律。各成人高校招生录取工作</w:t>
      </w:r>
    </w:p>
    <w:p w:rsidR="00A246B2" w:rsidRPr="00DC6014" w:rsidRDefault="00A246B2" w:rsidP="00A246B2">
      <w:r w:rsidRPr="00DC6014">
        <w:rPr>
          <w:rFonts w:hint="eastAsia"/>
        </w:rPr>
        <w:t>必须在市教育考试院统一安排下进行，严禁擅自违规录取考生，严禁委托中介机构或个人拉拢、组织生源和介入招生录取工作，对违反规定的单位或个人要予以严肃查处。</w:t>
      </w:r>
    </w:p>
    <w:p w:rsidR="00A246B2" w:rsidRPr="00DC6014" w:rsidRDefault="00A246B2" w:rsidP="00A246B2">
      <w:pPr>
        <w:ind w:firstLineChars="200" w:firstLine="420"/>
      </w:pPr>
      <w:r w:rsidRPr="00DC6014">
        <w:rPr>
          <w:rFonts w:hint="eastAsia"/>
        </w:rPr>
        <w:t>各招生院校要坚持公平、公开、公正的原则，加强管理，严明纪律。纪检监察部门要对录取工作的全过程进行监督。要加强对招生录取工作人员的教育，对于徇私舞弊、搞不正之风、违反招生纪律的人员应按有关规定严肃处理。要以大局为重，以考生为本，重视来信来访，对群众的举报要及时查处。招生录取期间发生重大问题，要在第一时间报告，并妥善处理。</w:t>
      </w:r>
    </w:p>
    <w:p w:rsidR="00A246B2" w:rsidRPr="00DC6014" w:rsidRDefault="00A246B2" w:rsidP="00A246B2">
      <w:pPr>
        <w:ind w:firstLineChars="200" w:firstLine="420"/>
      </w:pPr>
      <w:r>
        <w:rPr>
          <w:rFonts w:hint="eastAsia"/>
        </w:rPr>
        <w:t>八</w:t>
      </w:r>
      <w:r w:rsidRPr="00DC6014">
        <w:rPr>
          <w:rFonts w:hint="eastAsia"/>
        </w:rPr>
        <w:t>、工作联系、录取咨询和投诉举报电话</w:t>
      </w:r>
    </w:p>
    <w:p w:rsidR="00A246B2" w:rsidRPr="00DC6014" w:rsidRDefault="00A246B2" w:rsidP="00A246B2">
      <w:pPr>
        <w:ind w:firstLineChars="200" w:firstLine="420"/>
      </w:pPr>
      <w:r w:rsidRPr="00DC6014">
        <w:rPr>
          <w:rFonts w:hint="eastAsia"/>
        </w:rPr>
        <w:t>录取期间，市教育考试院录取现场设立工作联系、信访和举报电话。</w:t>
      </w:r>
    </w:p>
    <w:p w:rsidR="00A246B2" w:rsidRPr="00DC6014" w:rsidRDefault="00A246B2" w:rsidP="00A246B2">
      <w:pPr>
        <w:ind w:firstLineChars="200" w:firstLine="420"/>
      </w:pPr>
      <w:r w:rsidRPr="00DC6014">
        <w:rPr>
          <w:rFonts w:hint="eastAsia"/>
        </w:rPr>
        <w:t>联系时间：上午</w:t>
      </w:r>
      <w:r w:rsidRPr="00DC6014">
        <w:rPr>
          <w:rFonts w:hint="eastAsia"/>
        </w:rPr>
        <w:t>9</w:t>
      </w:r>
      <w:r w:rsidRPr="00DC6014">
        <w:rPr>
          <w:rFonts w:hint="eastAsia"/>
        </w:rPr>
        <w:t>：</w:t>
      </w:r>
      <w:r w:rsidRPr="00DC6014">
        <w:rPr>
          <w:rFonts w:hint="eastAsia"/>
        </w:rPr>
        <w:t>00</w:t>
      </w:r>
      <w:r w:rsidRPr="00DC6014">
        <w:rPr>
          <w:rFonts w:hint="eastAsia"/>
        </w:rPr>
        <w:t>—</w:t>
      </w:r>
      <w:r w:rsidRPr="00DC6014">
        <w:rPr>
          <w:rFonts w:hint="eastAsia"/>
        </w:rPr>
        <w:t>11</w:t>
      </w:r>
      <w:r w:rsidRPr="00DC6014">
        <w:rPr>
          <w:rFonts w:hint="eastAsia"/>
        </w:rPr>
        <w:t>：</w:t>
      </w:r>
      <w:r w:rsidRPr="00DC6014">
        <w:rPr>
          <w:rFonts w:hint="eastAsia"/>
        </w:rPr>
        <w:t xml:space="preserve">30   </w:t>
      </w:r>
      <w:r w:rsidRPr="00DC6014">
        <w:rPr>
          <w:rFonts w:hint="eastAsia"/>
        </w:rPr>
        <w:t>下午</w:t>
      </w:r>
      <w:r w:rsidRPr="00DC6014">
        <w:rPr>
          <w:rFonts w:hint="eastAsia"/>
        </w:rPr>
        <w:t>1</w:t>
      </w:r>
      <w:r w:rsidRPr="00DC6014">
        <w:rPr>
          <w:rFonts w:hint="eastAsia"/>
        </w:rPr>
        <w:t>：</w:t>
      </w:r>
      <w:r w:rsidRPr="00DC6014">
        <w:rPr>
          <w:rFonts w:hint="eastAsia"/>
        </w:rPr>
        <w:t>30</w:t>
      </w:r>
      <w:r w:rsidRPr="00DC6014">
        <w:rPr>
          <w:rFonts w:hint="eastAsia"/>
        </w:rPr>
        <w:t>—</w:t>
      </w:r>
      <w:r w:rsidRPr="00DC6014">
        <w:rPr>
          <w:rFonts w:hint="eastAsia"/>
        </w:rPr>
        <w:t>4</w:t>
      </w:r>
      <w:r w:rsidRPr="00DC6014">
        <w:rPr>
          <w:rFonts w:hint="eastAsia"/>
        </w:rPr>
        <w:t>：</w:t>
      </w:r>
      <w:r w:rsidRPr="00DC6014">
        <w:rPr>
          <w:rFonts w:hint="eastAsia"/>
        </w:rPr>
        <w:t>00</w:t>
      </w:r>
    </w:p>
    <w:p w:rsidR="00A246B2" w:rsidRPr="00DC6014" w:rsidRDefault="00A246B2" w:rsidP="00A246B2">
      <w:pPr>
        <w:ind w:firstLineChars="200" w:firstLine="420"/>
      </w:pPr>
      <w:r w:rsidRPr="00DC6014">
        <w:rPr>
          <w:rFonts w:hint="eastAsia"/>
        </w:rPr>
        <w:t>信访电话：</w:t>
      </w:r>
      <w:r w:rsidRPr="00DC6014">
        <w:rPr>
          <w:rFonts w:hint="eastAsia"/>
        </w:rPr>
        <w:t>64942344</w:t>
      </w:r>
    </w:p>
    <w:p w:rsidR="00A246B2" w:rsidRPr="00DC6014" w:rsidRDefault="00A246B2" w:rsidP="00A246B2">
      <w:pPr>
        <w:ind w:firstLineChars="200" w:firstLine="420"/>
      </w:pPr>
      <w:r w:rsidRPr="00DC6014">
        <w:rPr>
          <w:rFonts w:hint="eastAsia"/>
        </w:rPr>
        <w:t>投诉举报：</w:t>
      </w:r>
      <w:r w:rsidRPr="00DC6014">
        <w:rPr>
          <w:rFonts w:hint="eastAsia"/>
        </w:rPr>
        <w:t>64518189</w:t>
      </w:r>
    </w:p>
    <w:p w:rsidR="00C12819" w:rsidRPr="00A246B2" w:rsidRDefault="00C12819"/>
    <w:sectPr w:rsidR="00C12819" w:rsidRPr="00A246B2" w:rsidSect="00C128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6B2"/>
    <w:rsid w:val="00A246B2"/>
    <w:rsid w:val="00C12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dc:creator>
  <cp:lastModifiedBy>王娟</cp:lastModifiedBy>
  <cp:revision>1</cp:revision>
  <dcterms:created xsi:type="dcterms:W3CDTF">2016-03-21T01:44:00Z</dcterms:created>
  <dcterms:modified xsi:type="dcterms:W3CDTF">2016-03-21T01:44:00Z</dcterms:modified>
</cp:coreProperties>
</file>